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FA0" w:rsidRPr="000A4FA0" w:rsidRDefault="000A4FA0" w:rsidP="000A4FA0">
      <w:pPr>
        <w:jc w:val="center"/>
        <w:rPr>
          <w:rFonts w:ascii="Times New Roman" w:hAnsi="Times New Roman" w:cs="Times New Roman"/>
          <w:sz w:val="28"/>
          <w:szCs w:val="28"/>
        </w:rPr>
      </w:pPr>
      <w:r w:rsidRPr="000A4FA0">
        <w:rPr>
          <w:rFonts w:ascii="Times New Roman" w:hAnsi="Times New Roman" w:cs="Times New Roman"/>
          <w:sz w:val="28"/>
          <w:szCs w:val="28"/>
        </w:rPr>
        <w:t>Чем занять ребенка на карантине?</w:t>
      </w:r>
    </w:p>
    <w:p w:rsidR="000A4FA0" w:rsidRPr="000A4FA0" w:rsidRDefault="000A4FA0" w:rsidP="000A4FA0">
      <w:pPr>
        <w:rPr>
          <w:rFonts w:ascii="Times New Roman" w:hAnsi="Times New Roman" w:cs="Times New Roman"/>
          <w:sz w:val="28"/>
          <w:szCs w:val="28"/>
        </w:rPr>
      </w:pPr>
    </w:p>
    <w:p w:rsidR="000A4FA0" w:rsidRPr="000A4FA0" w:rsidRDefault="000A4FA0" w:rsidP="000A4FA0">
      <w:pPr>
        <w:rPr>
          <w:rFonts w:ascii="Times New Roman" w:hAnsi="Times New Roman" w:cs="Times New Roman"/>
          <w:sz w:val="28"/>
          <w:szCs w:val="28"/>
        </w:rPr>
      </w:pPr>
      <w:r w:rsidRPr="000A4FA0">
        <w:rPr>
          <w:rFonts w:ascii="Times New Roman" w:hAnsi="Times New Roman" w:cs="Times New Roman"/>
          <w:sz w:val="28"/>
          <w:szCs w:val="28"/>
        </w:rPr>
        <w:t>Время самоизоляции для многих родителей стало настоящим испытанием. Необходимость совмещать свои дела, учебу ребенка и постоянно чем-то его занимать ложится тяжким грузом на плечи родителя. Поэтому так важно дать себе возможность не искать судорожно новое увлечение, а подойти со свежим взглядом к сложившейся ситуации. В этом родителям помогут несколько советов.</w:t>
      </w:r>
    </w:p>
    <w:p w:rsidR="000A4FA0" w:rsidRPr="000A4FA0" w:rsidRDefault="000A4FA0" w:rsidP="000A4FA0">
      <w:pPr>
        <w:rPr>
          <w:rFonts w:ascii="Times New Roman" w:hAnsi="Times New Roman" w:cs="Times New Roman"/>
          <w:sz w:val="28"/>
          <w:szCs w:val="28"/>
        </w:rPr>
      </w:pPr>
      <w:r w:rsidRPr="000A4FA0">
        <w:rPr>
          <w:rFonts w:ascii="Times New Roman" w:hAnsi="Times New Roman" w:cs="Times New Roman"/>
          <w:sz w:val="28"/>
          <w:szCs w:val="28"/>
        </w:rPr>
        <w:t xml:space="preserve">1. Найдите в доме место для "снятия пара". Дети, вынужденные сидеть дома, очень активны. Поэтому им необходимо место, где они могут попрыгать, пошуметь, покричать. Для этого можно использовать активные игры, положить подушку для бритья, проводить ежедневные занятия спортом. </w:t>
      </w:r>
    </w:p>
    <w:p w:rsidR="000A4FA0" w:rsidRPr="000A4FA0" w:rsidRDefault="000A4FA0" w:rsidP="000A4FA0">
      <w:pPr>
        <w:rPr>
          <w:rFonts w:ascii="Times New Roman" w:hAnsi="Times New Roman" w:cs="Times New Roman"/>
          <w:sz w:val="28"/>
          <w:szCs w:val="28"/>
        </w:rPr>
      </w:pPr>
      <w:r w:rsidRPr="000A4FA0">
        <w:rPr>
          <w:rFonts w:ascii="Times New Roman" w:hAnsi="Times New Roman" w:cs="Times New Roman"/>
          <w:sz w:val="28"/>
          <w:szCs w:val="28"/>
        </w:rPr>
        <w:t xml:space="preserve">2. Займитесь с детьми уборкой. Тот случай, когда полезное сочетается с </w:t>
      </w:r>
      <w:proofErr w:type="gramStart"/>
      <w:r w:rsidRPr="000A4FA0">
        <w:rPr>
          <w:rFonts w:ascii="Times New Roman" w:hAnsi="Times New Roman" w:cs="Times New Roman"/>
          <w:sz w:val="28"/>
          <w:szCs w:val="28"/>
        </w:rPr>
        <w:t>приятным</w:t>
      </w:r>
      <w:proofErr w:type="gramEnd"/>
      <w:r w:rsidRPr="000A4FA0">
        <w:rPr>
          <w:rFonts w:ascii="Times New Roman" w:hAnsi="Times New Roman" w:cs="Times New Roman"/>
          <w:sz w:val="28"/>
          <w:szCs w:val="28"/>
        </w:rPr>
        <w:t xml:space="preserve">. Вместе с ребенком протирайте полки, убирайте игрушки на скорость, учите складывать собственную одежду. Очень важно прививать самостоятельность ребенку с малых лет: в форме игры и через небольшие просьбы это делать будет проще. Помните, что мгновенных результатов не бывает, ребенок учится постепенно. И если сегодня он попросту развел грязь на месте уборки, то после нескольких повторных попыток вы заметите, что стало действительно чище. </w:t>
      </w:r>
    </w:p>
    <w:p w:rsidR="000A4FA0" w:rsidRPr="000A4FA0" w:rsidRDefault="000A4FA0" w:rsidP="000A4FA0">
      <w:pPr>
        <w:rPr>
          <w:rFonts w:ascii="Times New Roman" w:hAnsi="Times New Roman" w:cs="Times New Roman"/>
          <w:sz w:val="28"/>
          <w:szCs w:val="28"/>
        </w:rPr>
      </w:pPr>
      <w:r w:rsidRPr="000A4FA0">
        <w:rPr>
          <w:rFonts w:ascii="Times New Roman" w:hAnsi="Times New Roman" w:cs="Times New Roman"/>
          <w:sz w:val="28"/>
          <w:szCs w:val="28"/>
        </w:rPr>
        <w:t>3. Также весело и с пользой можно проводить время на кухне. Для ребенка готовка  творческий процесс, как рисование и лепка. Для родителя - возможность занять ребенка одновременно занимаясь домашними делами. Детей постарше можно научить готовить простые блюда.</w:t>
      </w:r>
    </w:p>
    <w:p w:rsidR="000A4FA0" w:rsidRPr="000A4FA0" w:rsidRDefault="000A4FA0" w:rsidP="000A4FA0">
      <w:pPr>
        <w:rPr>
          <w:rFonts w:ascii="Times New Roman" w:hAnsi="Times New Roman" w:cs="Times New Roman"/>
          <w:sz w:val="28"/>
          <w:szCs w:val="28"/>
        </w:rPr>
      </w:pPr>
      <w:r w:rsidRPr="000A4FA0">
        <w:rPr>
          <w:rFonts w:ascii="Times New Roman" w:hAnsi="Times New Roman" w:cs="Times New Roman"/>
          <w:sz w:val="28"/>
          <w:szCs w:val="28"/>
        </w:rPr>
        <w:t xml:space="preserve">4. Развивайте в детях любовь к чтению. Совместное чтение сказок, чтение по ролям, чтение по очереди. После чтения будет интересно самим показать сценку по сказке. Вместе с ребенком подумайте, как ведут себя персонажи, как они говорят и т.д. Покажите это. Такой досуг поможет не только развить память и творческое мышление, но и заинтересует ребенка читать книги самому, а также занять себя играми на основе прочитанного или увиденного. </w:t>
      </w:r>
    </w:p>
    <w:p w:rsidR="000A4FA0" w:rsidRPr="000A4FA0" w:rsidRDefault="000A4FA0" w:rsidP="000A4FA0">
      <w:pPr>
        <w:rPr>
          <w:rFonts w:ascii="Times New Roman" w:hAnsi="Times New Roman" w:cs="Times New Roman"/>
          <w:sz w:val="28"/>
          <w:szCs w:val="28"/>
        </w:rPr>
      </w:pPr>
      <w:r>
        <w:rPr>
          <w:rFonts w:ascii="Times New Roman" w:hAnsi="Times New Roman" w:cs="Times New Roman"/>
          <w:sz w:val="28"/>
          <w:szCs w:val="28"/>
        </w:rPr>
        <w:t>5</w:t>
      </w:r>
      <w:r w:rsidRPr="000A4FA0">
        <w:rPr>
          <w:rFonts w:ascii="Times New Roman" w:hAnsi="Times New Roman" w:cs="Times New Roman"/>
          <w:sz w:val="28"/>
          <w:szCs w:val="28"/>
        </w:rPr>
        <w:t xml:space="preserve">. С пользой проводите время в интернете. На сегодняшний день посещение многих музеев и выставок, концертов и спектаклей возможно </w:t>
      </w:r>
      <w:proofErr w:type="spellStart"/>
      <w:r w:rsidRPr="000A4FA0">
        <w:rPr>
          <w:rFonts w:ascii="Times New Roman" w:hAnsi="Times New Roman" w:cs="Times New Roman"/>
          <w:sz w:val="28"/>
          <w:szCs w:val="28"/>
        </w:rPr>
        <w:t>онлайн</w:t>
      </w:r>
      <w:proofErr w:type="spellEnd"/>
      <w:r w:rsidRPr="000A4FA0">
        <w:rPr>
          <w:rFonts w:ascii="Times New Roman" w:hAnsi="Times New Roman" w:cs="Times New Roman"/>
          <w:sz w:val="28"/>
          <w:szCs w:val="28"/>
        </w:rPr>
        <w:t xml:space="preserve">. Выберите что-нибудь интересное для ребенка, обсуждайте в процессе. И пусть в конце ребенок нарисует то, что ему лучше всего запомнилось. Другой </w:t>
      </w:r>
      <w:r w:rsidRPr="000A4FA0">
        <w:rPr>
          <w:rFonts w:ascii="Times New Roman" w:hAnsi="Times New Roman" w:cs="Times New Roman"/>
          <w:sz w:val="28"/>
          <w:szCs w:val="28"/>
        </w:rPr>
        <w:lastRenderedPageBreak/>
        <w:t>вариант: какие-либо полезные мастер-классы, например, уроки танцев, которые очень хорошо сочетаются с пунктом 1.</w:t>
      </w:r>
    </w:p>
    <w:p w:rsidR="000A4FA0" w:rsidRPr="000A4FA0" w:rsidRDefault="000A4FA0" w:rsidP="000A4FA0">
      <w:pPr>
        <w:rPr>
          <w:rFonts w:ascii="Times New Roman" w:hAnsi="Times New Roman" w:cs="Times New Roman"/>
          <w:sz w:val="28"/>
          <w:szCs w:val="28"/>
        </w:rPr>
      </w:pPr>
      <w:r>
        <w:rPr>
          <w:rFonts w:ascii="Times New Roman" w:hAnsi="Times New Roman" w:cs="Times New Roman"/>
          <w:sz w:val="28"/>
          <w:szCs w:val="28"/>
        </w:rPr>
        <w:t>6</w:t>
      </w:r>
      <w:r w:rsidRPr="000A4FA0">
        <w:rPr>
          <w:rFonts w:ascii="Times New Roman" w:hAnsi="Times New Roman" w:cs="Times New Roman"/>
          <w:sz w:val="28"/>
          <w:szCs w:val="28"/>
        </w:rPr>
        <w:t>. Будьте избирательны в мультфильмах. Ни для кого не секрет, что мультфильмам дети посвящают львиную долю своего времени. А значит, в период небольшой физической активности подходить к их выбору стоит особенно тщательно. Стоит полностью убрать из просмотра мультфильмы с чересчур яркой картинкой, постоянным движением и насилием на экране. Нельзя: "Маша и медведь", "</w:t>
      </w:r>
      <w:proofErr w:type="spellStart"/>
      <w:r w:rsidRPr="000A4FA0">
        <w:rPr>
          <w:rFonts w:ascii="Times New Roman" w:hAnsi="Times New Roman" w:cs="Times New Roman"/>
          <w:sz w:val="28"/>
          <w:szCs w:val="28"/>
        </w:rPr>
        <w:t>Смешарики</w:t>
      </w:r>
      <w:proofErr w:type="spellEnd"/>
      <w:r w:rsidRPr="000A4FA0">
        <w:rPr>
          <w:rFonts w:ascii="Times New Roman" w:hAnsi="Times New Roman" w:cs="Times New Roman"/>
          <w:sz w:val="28"/>
          <w:szCs w:val="28"/>
        </w:rPr>
        <w:t>", "</w:t>
      </w:r>
      <w:proofErr w:type="spellStart"/>
      <w:r w:rsidRPr="000A4FA0">
        <w:rPr>
          <w:rFonts w:ascii="Times New Roman" w:hAnsi="Times New Roman" w:cs="Times New Roman"/>
          <w:sz w:val="28"/>
          <w:szCs w:val="28"/>
        </w:rPr>
        <w:t>Барбоскины</w:t>
      </w:r>
      <w:proofErr w:type="spellEnd"/>
      <w:r w:rsidRPr="000A4FA0">
        <w:rPr>
          <w:rFonts w:ascii="Times New Roman" w:hAnsi="Times New Roman" w:cs="Times New Roman"/>
          <w:sz w:val="28"/>
          <w:szCs w:val="28"/>
        </w:rPr>
        <w:t>", "Мой маленький пони" и др. Такие мультфильмы вызывают у детей нервозность, капризы, агрессию. А "взрослые" проблемы в мультфильмах им и вовсе не понятны.</w:t>
      </w:r>
    </w:p>
    <w:p w:rsidR="000A4FA0" w:rsidRDefault="000A4FA0" w:rsidP="000A4FA0">
      <w:pPr>
        <w:rPr>
          <w:rFonts w:ascii="Times New Roman" w:hAnsi="Times New Roman" w:cs="Times New Roman"/>
          <w:sz w:val="28"/>
          <w:szCs w:val="28"/>
        </w:rPr>
      </w:pPr>
      <w:r w:rsidRPr="000A4FA0">
        <w:rPr>
          <w:rFonts w:ascii="Times New Roman" w:hAnsi="Times New Roman" w:cs="Times New Roman"/>
          <w:sz w:val="28"/>
          <w:szCs w:val="28"/>
        </w:rPr>
        <w:t>Можно: "</w:t>
      </w:r>
      <w:proofErr w:type="spellStart"/>
      <w:r w:rsidRPr="000A4FA0">
        <w:rPr>
          <w:rFonts w:ascii="Times New Roman" w:hAnsi="Times New Roman" w:cs="Times New Roman"/>
          <w:sz w:val="28"/>
          <w:szCs w:val="28"/>
        </w:rPr>
        <w:t>Даша-путешественица</w:t>
      </w:r>
      <w:proofErr w:type="spellEnd"/>
      <w:r w:rsidRPr="000A4FA0">
        <w:rPr>
          <w:rFonts w:ascii="Times New Roman" w:hAnsi="Times New Roman" w:cs="Times New Roman"/>
          <w:sz w:val="28"/>
          <w:szCs w:val="28"/>
        </w:rPr>
        <w:t>" и его аналоги, "</w:t>
      </w:r>
      <w:proofErr w:type="spellStart"/>
      <w:r w:rsidRPr="000A4FA0">
        <w:rPr>
          <w:rFonts w:ascii="Times New Roman" w:hAnsi="Times New Roman" w:cs="Times New Roman"/>
          <w:sz w:val="28"/>
          <w:szCs w:val="28"/>
        </w:rPr>
        <w:t>Чагинтон</w:t>
      </w:r>
      <w:proofErr w:type="spellEnd"/>
      <w:r w:rsidRPr="000A4FA0">
        <w:rPr>
          <w:rFonts w:ascii="Times New Roman" w:hAnsi="Times New Roman" w:cs="Times New Roman"/>
          <w:sz w:val="28"/>
          <w:szCs w:val="28"/>
        </w:rPr>
        <w:t>", "Щенячий патруль", "Пчёлка Майя", советские мультфильмы с объяснением взрослых.</w:t>
      </w:r>
    </w:p>
    <w:p w:rsidR="000A4FA0" w:rsidRPr="000A4FA0" w:rsidRDefault="000A4FA0" w:rsidP="000A4FA0">
      <w:pPr>
        <w:rPr>
          <w:rFonts w:ascii="Times New Roman" w:hAnsi="Times New Roman" w:cs="Times New Roman"/>
          <w:sz w:val="28"/>
          <w:szCs w:val="28"/>
        </w:rPr>
      </w:pPr>
    </w:p>
    <w:sectPr w:rsidR="000A4FA0" w:rsidRPr="000A4FA0" w:rsidSect="00291F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A4FA0"/>
    <w:rsid w:val="000A4FA0"/>
    <w:rsid w:val="00291F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F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443</Words>
  <Characters>2529</Characters>
  <Application>Microsoft Office Word</Application>
  <DocSecurity>0</DocSecurity>
  <Lines>21</Lines>
  <Paragraphs>5</Paragraphs>
  <ScaleCrop>false</ScaleCrop>
  <Company/>
  <LinksUpToDate>false</LinksUpToDate>
  <CharactersWithSpaces>2967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2020-04-30T09:32:00Z</dcterms:created>
  <dcterms:modified xsi:type="dcterms:W3CDTF">2020-04-30T09:35:00Z</dcterms:modified>
</cp:coreProperties>
</file>